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6F08" w14:textId="66B92D63" w:rsidR="00853E29" w:rsidRPr="00853E29" w:rsidRDefault="00853E29" w:rsidP="00853E29">
      <w:pPr>
        <w:pBdr>
          <w:top w:val="nil"/>
          <w:left w:val="nil"/>
          <w:bottom w:val="nil"/>
          <w:right w:val="nil"/>
          <w:between w:val="nil"/>
        </w:pBdr>
        <w:rPr>
          <w:rFonts w:ascii="Gotham Narrow Light" w:eastAsia="Gotham Narrow Light" w:hAnsi="Gotham Narrow Light" w:cs="Gotham Narrow Light"/>
          <w:color w:val="000000"/>
          <w:sz w:val="20"/>
          <w:szCs w:val="20"/>
        </w:rPr>
      </w:pPr>
      <w:r w:rsidRPr="00853E29">
        <w:rPr>
          <w:rFonts w:ascii="Arial" w:hAnsi="Arial" w:cs="Arial"/>
          <w:kern w:val="0"/>
          <w:sz w:val="18"/>
          <w:szCs w:val="18"/>
        </w:rPr>
        <w:t> </w:t>
      </w:r>
    </w:p>
    <w:p w14:paraId="70E27EBA" w14:textId="0A6FA7D2" w:rsidR="00853E29" w:rsidRDefault="00853E29" w:rsidP="00853E29">
      <w:pPr>
        <w:pStyle w:val="Title"/>
        <w:rPr>
          <w:rFonts w:ascii="Arial" w:hAnsi="Arial" w:cs="Arial"/>
          <w:b/>
          <w:bCs/>
          <w:color w:val="EC4E8A"/>
          <w:sz w:val="36"/>
          <w:szCs w:val="36"/>
        </w:rPr>
      </w:pPr>
      <w:r w:rsidRPr="00853E29">
        <w:rPr>
          <w:rFonts w:ascii="Arial" w:hAnsi="Arial" w:cs="Arial"/>
          <w:b/>
          <w:bCs/>
          <w:color w:val="EC4E8A"/>
          <w:sz w:val="36"/>
          <w:szCs w:val="36"/>
        </w:rPr>
        <w:t xml:space="preserve">JOB </w:t>
      </w:r>
      <w:r>
        <w:rPr>
          <w:rFonts w:ascii="Arial" w:hAnsi="Arial" w:cs="Arial"/>
          <w:b/>
          <w:bCs/>
          <w:color w:val="EC4E8A"/>
          <w:sz w:val="36"/>
          <w:szCs w:val="36"/>
        </w:rPr>
        <w:t>OPENING</w:t>
      </w:r>
      <w:r w:rsidRPr="00853E29">
        <w:rPr>
          <w:rFonts w:ascii="Arial" w:hAnsi="Arial" w:cs="Arial"/>
          <w:b/>
          <w:bCs/>
          <w:color w:val="EC4E8A"/>
          <w:sz w:val="36"/>
          <w:szCs w:val="36"/>
        </w:rPr>
        <w:t xml:space="preserve"> – </w:t>
      </w:r>
      <w:r w:rsidR="00C741C7">
        <w:rPr>
          <w:rFonts w:ascii="Arial" w:hAnsi="Arial" w:cs="Arial"/>
          <w:b/>
          <w:bCs/>
          <w:color w:val="EC4E8A"/>
          <w:sz w:val="36"/>
          <w:szCs w:val="36"/>
        </w:rPr>
        <w:t>Creative</w:t>
      </w:r>
      <w:r>
        <w:rPr>
          <w:rFonts w:ascii="Arial" w:hAnsi="Arial" w:cs="Arial"/>
          <w:b/>
          <w:bCs/>
          <w:color w:val="EC4E8A"/>
          <w:sz w:val="36"/>
          <w:szCs w:val="36"/>
        </w:rPr>
        <w:t xml:space="preserve"> Project Manager</w:t>
      </w:r>
    </w:p>
    <w:p w14:paraId="3C248DF2" w14:textId="77777777" w:rsidR="00853E29" w:rsidRPr="00853E29" w:rsidRDefault="00853E29" w:rsidP="00853E29"/>
    <w:p w14:paraId="616657CD" w14:textId="77777777" w:rsidR="00853E29" w:rsidRPr="00424E03" w:rsidRDefault="00853E29" w:rsidP="00424E03">
      <w:pPr>
        <w:autoSpaceDE w:val="0"/>
        <w:autoSpaceDN w:val="0"/>
        <w:adjustRightInd w:val="0"/>
        <w:spacing w:after="0" w:line="276" w:lineRule="auto"/>
        <w:rPr>
          <w:rFonts w:ascii="MS Gothic" w:eastAsia="MS Gothic" w:hAnsi="MS Gothic" w:cs="MS Gothic"/>
          <w:kern w:val="0"/>
          <w:sz w:val="21"/>
          <w:szCs w:val="21"/>
        </w:rPr>
      </w:pPr>
      <w:r w:rsidRPr="00424E03">
        <w:rPr>
          <w:rFonts w:ascii="Arial" w:hAnsi="Arial" w:cs="Arial"/>
          <w:b/>
          <w:bCs/>
          <w:kern w:val="0"/>
          <w:sz w:val="21"/>
          <w:szCs w:val="21"/>
        </w:rPr>
        <w:t xml:space="preserve">Position – </w:t>
      </w:r>
      <w:r w:rsidRPr="00424E03">
        <w:rPr>
          <w:rFonts w:ascii="Arial" w:hAnsi="Arial" w:cs="Arial"/>
          <w:kern w:val="0"/>
          <w:sz w:val="21"/>
          <w:szCs w:val="21"/>
        </w:rPr>
        <w:t>Full-Time, Salaried / Part-Time</w:t>
      </w:r>
      <w:r w:rsidRPr="00424E03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</w:p>
    <w:p w14:paraId="2E4339FA" w14:textId="77777777" w:rsidR="00853E29" w:rsidRPr="00424E03" w:rsidRDefault="00853E29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b/>
          <w:bCs/>
          <w:kern w:val="0"/>
          <w:sz w:val="21"/>
          <w:szCs w:val="21"/>
        </w:rPr>
        <w:t xml:space="preserve">Location – </w:t>
      </w:r>
      <w:r w:rsidRPr="00424E03">
        <w:rPr>
          <w:rFonts w:ascii="Arial" w:hAnsi="Arial" w:cs="Arial"/>
          <w:kern w:val="0"/>
          <w:sz w:val="21"/>
          <w:szCs w:val="21"/>
        </w:rPr>
        <w:t>On-site at Rowlett, Texas</w:t>
      </w:r>
    </w:p>
    <w:p w14:paraId="6A68223A" w14:textId="77777777" w:rsidR="00853E29" w:rsidRPr="00424E03" w:rsidRDefault="00853E29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</w:p>
    <w:p w14:paraId="1E324450" w14:textId="77777777" w:rsidR="00853E29" w:rsidRPr="00424E03" w:rsidRDefault="00853E29" w:rsidP="00424E0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kern w:val="0"/>
          <w:sz w:val="21"/>
          <w:szCs w:val="21"/>
        </w:rPr>
      </w:pPr>
    </w:p>
    <w:p w14:paraId="09737D91" w14:textId="77777777" w:rsidR="00853E29" w:rsidRPr="00424E03" w:rsidRDefault="00853E29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b/>
          <w:bCs/>
          <w:kern w:val="0"/>
          <w:sz w:val="21"/>
          <w:szCs w:val="21"/>
        </w:rPr>
        <w:t>Overview:</w:t>
      </w:r>
    </w:p>
    <w:p w14:paraId="2EA4E89C" w14:textId="52FB5809" w:rsidR="00853E29" w:rsidRPr="00424E03" w:rsidRDefault="00853E29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 xml:space="preserve">Terri Savelle Foy Ministries is committed to inspiring people to discover their purpose and pursue their God-given dreams. The </w:t>
      </w:r>
      <w:r w:rsidR="00A7763B">
        <w:rPr>
          <w:rFonts w:ascii="Arial" w:hAnsi="Arial" w:cs="Arial"/>
          <w:kern w:val="0"/>
          <w:sz w:val="21"/>
          <w:szCs w:val="21"/>
        </w:rPr>
        <w:t>Creative</w:t>
      </w:r>
      <w:r w:rsidRPr="00424E03">
        <w:rPr>
          <w:rFonts w:ascii="Arial" w:hAnsi="Arial" w:cs="Arial"/>
          <w:kern w:val="0"/>
          <w:sz w:val="21"/>
          <w:szCs w:val="21"/>
        </w:rPr>
        <w:t xml:space="preserve"> Project Manager plays a key role in ensuring that all communication, marketing, and creative projects are executed with excellence, clarity, and timeliness.</w:t>
      </w:r>
    </w:p>
    <w:p w14:paraId="077C86B6" w14:textId="1007F06E" w:rsidR="00853E29" w:rsidRPr="00424E03" w:rsidRDefault="00853E29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 xml:space="preserve">This role is responsible for organizing, tracking, and managing projects across teams—ensuring that ideas move efficiently from concept to completion. The </w:t>
      </w:r>
      <w:r w:rsidR="00A7763B">
        <w:rPr>
          <w:rFonts w:ascii="Arial" w:hAnsi="Arial" w:cs="Arial"/>
          <w:kern w:val="0"/>
          <w:sz w:val="21"/>
          <w:szCs w:val="21"/>
        </w:rPr>
        <w:t>Creative</w:t>
      </w:r>
      <w:r w:rsidR="00A7763B" w:rsidRPr="00424E03">
        <w:rPr>
          <w:rFonts w:ascii="Arial" w:hAnsi="Arial" w:cs="Arial"/>
          <w:kern w:val="0"/>
          <w:sz w:val="21"/>
          <w:szCs w:val="21"/>
        </w:rPr>
        <w:t xml:space="preserve"> Project Manager </w:t>
      </w:r>
      <w:r w:rsidRPr="00424E03">
        <w:rPr>
          <w:rFonts w:ascii="Arial" w:hAnsi="Arial" w:cs="Arial"/>
          <w:kern w:val="0"/>
          <w:sz w:val="21"/>
          <w:szCs w:val="21"/>
        </w:rPr>
        <w:t>must reflect the heart of the ministry by serving teams with excellence and helping deliver messages that inspire faith, vision, and action.</w:t>
      </w:r>
    </w:p>
    <w:p w14:paraId="4F48A605" w14:textId="77777777" w:rsidR="00853E29" w:rsidRPr="00424E03" w:rsidRDefault="00853E29" w:rsidP="00424E0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kern w:val="0"/>
          <w:sz w:val="21"/>
          <w:szCs w:val="21"/>
        </w:rPr>
      </w:pPr>
    </w:p>
    <w:p w14:paraId="3115E69C" w14:textId="77777777" w:rsidR="00853E29" w:rsidRPr="00424E03" w:rsidRDefault="00853E29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b/>
          <w:bCs/>
          <w:kern w:val="0"/>
          <w:sz w:val="21"/>
          <w:szCs w:val="21"/>
        </w:rPr>
        <w:t>Who You Are:</w:t>
      </w:r>
    </w:p>
    <w:p w14:paraId="303CAB84" w14:textId="77777777" w:rsidR="00853E29" w:rsidRPr="00424E03" w:rsidRDefault="00853E29" w:rsidP="00424E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You are highly organized, detail-oriented, and passionate about bringing structure and clarity to fast-moving environments.</w:t>
      </w:r>
    </w:p>
    <w:p w14:paraId="228CAD50" w14:textId="77777777" w:rsidR="00853E29" w:rsidRPr="00424E03" w:rsidRDefault="00853E29" w:rsidP="00424E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You thrive on managing timelines, tracking tasks, and making sure nothing falls through the cracks. You are a strong communicator who can take an idea and turn it into clear next steps for multiple teams.</w:t>
      </w:r>
    </w:p>
    <w:p w14:paraId="09E19F0C" w14:textId="77777777" w:rsidR="00853E29" w:rsidRPr="00424E03" w:rsidRDefault="00853E29" w:rsidP="00424E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You enjoy working behind the scenes to help others succeed and are motivated by seeing projects completed with excellence.</w:t>
      </w:r>
    </w:p>
    <w:p w14:paraId="2F9F3FB1" w14:textId="77777777" w:rsidR="00853E29" w:rsidRPr="00424E03" w:rsidRDefault="00853E29" w:rsidP="00424E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You are proactive, solution-oriented, and able to manage multiple projects at once while maintaining a positive, team-focused attitude.</w:t>
      </w:r>
    </w:p>
    <w:p w14:paraId="0B5B22D9" w14:textId="77777777" w:rsidR="00853E29" w:rsidRPr="00424E03" w:rsidRDefault="00853E29" w:rsidP="00424E0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You carry a heart for the mission and are passionate about helping deliver messages that inspire people to step into their God-given purpose.</w:t>
      </w:r>
    </w:p>
    <w:p w14:paraId="4254A57D" w14:textId="77777777" w:rsidR="00853E29" w:rsidRPr="00424E03" w:rsidRDefault="00853E29" w:rsidP="00424E0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kern w:val="0"/>
          <w:sz w:val="21"/>
          <w:szCs w:val="21"/>
        </w:rPr>
      </w:pPr>
    </w:p>
    <w:p w14:paraId="445D9144" w14:textId="77777777" w:rsidR="00853E29" w:rsidRPr="00424E03" w:rsidRDefault="00853E29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b/>
          <w:bCs/>
          <w:kern w:val="0"/>
          <w:sz w:val="21"/>
          <w:szCs w:val="21"/>
        </w:rPr>
        <w:t>Responsibilities:</w:t>
      </w:r>
    </w:p>
    <w:p w14:paraId="0C2988D6" w14:textId="77777777" w:rsidR="00C741C7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 xml:space="preserve">Manage </w:t>
      </w:r>
      <w:r w:rsidR="00C741C7">
        <w:rPr>
          <w:rFonts w:ascii="Arial" w:hAnsi="Arial" w:cs="Arial"/>
          <w:kern w:val="0"/>
          <w:sz w:val="21"/>
          <w:szCs w:val="21"/>
        </w:rPr>
        <w:t xml:space="preserve">creative projects and creative requests </w:t>
      </w:r>
    </w:p>
    <w:p w14:paraId="480FC1C7" w14:textId="3A24F304" w:rsidR="00C741C7" w:rsidRPr="00C741C7" w:rsidRDefault="00C741C7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 xml:space="preserve">Manage </w:t>
      </w:r>
      <w:r w:rsidR="00853E29" w:rsidRPr="00424E03">
        <w:rPr>
          <w:rFonts w:ascii="Arial" w:hAnsi="Arial" w:cs="Arial"/>
          <w:kern w:val="0"/>
          <w:sz w:val="21"/>
          <w:szCs w:val="21"/>
        </w:rPr>
        <w:t xml:space="preserve">communication, marketing, and </w:t>
      </w:r>
      <w:r>
        <w:rPr>
          <w:rFonts w:ascii="Arial" w:hAnsi="Arial" w:cs="Arial"/>
          <w:kern w:val="0"/>
          <w:sz w:val="21"/>
          <w:szCs w:val="21"/>
        </w:rPr>
        <w:t>media</w:t>
      </w:r>
      <w:r w:rsidR="00853E29" w:rsidRPr="00424E03">
        <w:rPr>
          <w:rFonts w:ascii="Arial" w:hAnsi="Arial" w:cs="Arial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 xml:space="preserve">needs </w:t>
      </w:r>
      <w:r w:rsidR="00853E29" w:rsidRPr="00424E03">
        <w:rPr>
          <w:rFonts w:ascii="Arial" w:hAnsi="Arial" w:cs="Arial"/>
          <w:kern w:val="0"/>
          <w:sz w:val="21"/>
          <w:szCs w:val="21"/>
        </w:rPr>
        <w:t>from intake to completion</w:t>
      </w:r>
      <w:r w:rsidR="00853E29" w:rsidRPr="00424E03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</w:p>
    <w:p w14:paraId="317CDE58" w14:textId="77777777" w:rsidR="00C741C7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Serve as the liaison between requestors and internal teams (social media, design, video, web, marketing)</w:t>
      </w:r>
      <w:r w:rsidRPr="00424E03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</w:p>
    <w:p w14:paraId="549AA3E9" w14:textId="75A7628E" w:rsidR="00853E29" w:rsidRPr="00424E03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Clearly scope, assign, and track all incoming projects and tasks</w:t>
      </w:r>
    </w:p>
    <w:p w14:paraId="26C687EB" w14:textId="77777777" w:rsidR="00C741C7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Build and maintain project timelines, ensuring deadlines are met</w:t>
      </w:r>
      <w:r w:rsidRPr="00424E03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</w:p>
    <w:p w14:paraId="4B8F030D" w14:textId="4611751C" w:rsidR="00853E29" w:rsidRPr="00424E03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Prioritize tasks and communicate clear next steps for each project</w:t>
      </w:r>
    </w:p>
    <w:p w14:paraId="6F008C59" w14:textId="77777777" w:rsidR="00C741C7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Manage and maintain project management systems (Monday.com or similar tools)</w:t>
      </w:r>
      <w:r w:rsidRPr="00424E03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</w:p>
    <w:p w14:paraId="4874E8A8" w14:textId="0250C0C9" w:rsidR="00853E29" w:rsidRPr="00424E03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Track progress and ensure all deliverables are completed on time and with excellence</w:t>
      </w:r>
    </w:p>
    <w:p w14:paraId="5EA2817B" w14:textId="77777777" w:rsidR="00C741C7" w:rsidRPr="00C741C7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Communicates updates, delays, and needs to stakeholders in a clear and timely manner</w:t>
      </w:r>
      <w:r w:rsidRPr="00424E03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</w:p>
    <w:p w14:paraId="480E5431" w14:textId="22C2AEAC" w:rsidR="00853E29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Provide consistent follow-up with team members to keep projects moving forward</w:t>
      </w:r>
    </w:p>
    <w:p w14:paraId="607ABEC7" w14:textId="77777777" w:rsidR="00424E03" w:rsidRDefault="00424E03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</w:p>
    <w:p w14:paraId="27779EFC" w14:textId="77777777" w:rsidR="00424E03" w:rsidRDefault="00424E03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</w:p>
    <w:p w14:paraId="2B782001" w14:textId="77777777" w:rsidR="00424E03" w:rsidRDefault="00424E03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</w:p>
    <w:p w14:paraId="0C09D039" w14:textId="77777777" w:rsidR="00424E03" w:rsidRPr="00424E03" w:rsidRDefault="00424E03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</w:p>
    <w:p w14:paraId="68C0A980" w14:textId="2433C890" w:rsidR="00853E29" w:rsidRPr="00424E03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Support execution of campaigns for:</w:t>
      </w:r>
    </w:p>
    <w:p w14:paraId="42337B33" w14:textId="77777777" w:rsidR="00853E29" w:rsidRPr="00424E03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990" w:hanging="270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ICING Conference</w:t>
      </w:r>
    </w:p>
    <w:p w14:paraId="4C0A3C5A" w14:textId="77777777" w:rsidR="00853E29" w:rsidRPr="00424E03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990" w:hanging="270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Mentorship programs</w:t>
      </w:r>
    </w:p>
    <w:p w14:paraId="3FBA26F5" w14:textId="77777777" w:rsidR="00853E29" w:rsidRPr="00424E03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990" w:hanging="270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Product launches</w:t>
      </w:r>
    </w:p>
    <w:p w14:paraId="63754BCF" w14:textId="77777777" w:rsidR="00853E29" w:rsidRPr="00424E03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990" w:hanging="270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Ongoing ministry communications</w:t>
      </w:r>
    </w:p>
    <w:p w14:paraId="25EA36FE" w14:textId="04DE0DFE" w:rsidR="00853E29" w:rsidRPr="00424E03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Collaborate with creative, marketing, and communications teams to ensure alignment and clarity</w:t>
      </w:r>
    </w:p>
    <w:p w14:paraId="254C6C3E" w14:textId="7A60E4B6" w:rsidR="00853E29" w:rsidRPr="00424E03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Proactively identify gaps, inefficiencies, or opportunities to improve workflows</w:t>
      </w:r>
    </w:p>
    <w:p w14:paraId="7FE14250" w14:textId="2DE18966" w:rsidR="00853E29" w:rsidRPr="00424E03" w:rsidRDefault="00853E29" w:rsidP="00424E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Perform other related duties and responsibilities as assigned</w:t>
      </w:r>
    </w:p>
    <w:p w14:paraId="7FB9F550" w14:textId="77777777" w:rsidR="00853E29" w:rsidRPr="00424E03" w:rsidRDefault="00853E29" w:rsidP="00424E0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kern w:val="0"/>
          <w:sz w:val="21"/>
          <w:szCs w:val="21"/>
        </w:rPr>
      </w:pPr>
    </w:p>
    <w:p w14:paraId="1C0500D1" w14:textId="77777777" w:rsidR="00853E29" w:rsidRPr="00424E03" w:rsidRDefault="00853E29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b/>
          <w:bCs/>
          <w:kern w:val="0"/>
          <w:sz w:val="21"/>
          <w:szCs w:val="21"/>
        </w:rPr>
        <w:t>Qualifications:</w:t>
      </w:r>
    </w:p>
    <w:p w14:paraId="69E45432" w14:textId="77777777" w:rsidR="00C741C7" w:rsidRPr="00C741C7" w:rsidRDefault="00853E29" w:rsidP="00C741C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1–3 years of experience in project coordination, communications, or administrative roles</w:t>
      </w:r>
    </w:p>
    <w:p w14:paraId="2423B98F" w14:textId="03302ABD" w:rsidR="00C741C7" w:rsidRPr="00C741C7" w:rsidRDefault="00853E29" w:rsidP="00C741C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C741C7">
        <w:rPr>
          <w:rFonts w:ascii="Arial" w:hAnsi="Arial" w:cs="Arial"/>
          <w:kern w:val="0"/>
          <w:sz w:val="21"/>
          <w:szCs w:val="21"/>
        </w:rPr>
        <w:t>Strong organizational and time management skills with high attention to detail</w:t>
      </w:r>
      <w:r w:rsidRPr="00C741C7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</w:p>
    <w:p w14:paraId="06FD040E" w14:textId="5DD088FA" w:rsidR="00853E29" w:rsidRPr="00424E03" w:rsidRDefault="00853E29" w:rsidP="00424E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Excellent communication and interpersonal skills</w:t>
      </w:r>
    </w:p>
    <w:p w14:paraId="11F4281A" w14:textId="77777777" w:rsidR="00C741C7" w:rsidRDefault="00853E29" w:rsidP="00424E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Experience with project management tools (Monday.com preferred)</w:t>
      </w:r>
      <w:r w:rsidRPr="00424E03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</w:p>
    <w:p w14:paraId="3391546B" w14:textId="3A02A156" w:rsidR="00853E29" w:rsidRPr="00424E03" w:rsidRDefault="00853E29" w:rsidP="00424E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Ability to manage multiple projects simultaneously and meet deadlines</w:t>
      </w:r>
    </w:p>
    <w:p w14:paraId="1A6C4449" w14:textId="77777777" w:rsidR="00C741C7" w:rsidRDefault="00853E29" w:rsidP="00424E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Strong problem-solving skills with a proactive mindset</w:t>
      </w:r>
      <w:r w:rsidRPr="00424E03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</w:p>
    <w:p w14:paraId="696063B6" w14:textId="41169559" w:rsidR="00853E29" w:rsidRPr="00424E03" w:rsidRDefault="00853E29" w:rsidP="00424E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Ability to work both independently and collaboratively</w:t>
      </w:r>
    </w:p>
    <w:p w14:paraId="127276D6" w14:textId="77777777" w:rsidR="00C741C7" w:rsidRPr="00C741C7" w:rsidRDefault="00853E29" w:rsidP="00424E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Passion for the mission of TSFM – to help people fulfill their God-given assignments</w:t>
      </w:r>
    </w:p>
    <w:p w14:paraId="31DE2AF7" w14:textId="2EDA9427" w:rsidR="00853E29" w:rsidRPr="00424E03" w:rsidRDefault="00853E29" w:rsidP="00424E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Familiarity with TSFM products, events, broadcasts, and communication style is a plus</w:t>
      </w:r>
    </w:p>
    <w:p w14:paraId="33230426" w14:textId="77BB2D07" w:rsidR="00853E29" w:rsidRPr="00424E03" w:rsidRDefault="00654252" w:rsidP="00424E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Bachelor’s degree in communications</w:t>
      </w:r>
      <w:r w:rsidR="00853E29" w:rsidRPr="00424E03">
        <w:rPr>
          <w:rFonts w:ascii="Arial" w:hAnsi="Arial" w:cs="Arial"/>
          <w:kern w:val="0"/>
          <w:sz w:val="21"/>
          <w:szCs w:val="21"/>
        </w:rPr>
        <w:t>, Marketing, or a related field preferred</w:t>
      </w:r>
    </w:p>
    <w:p w14:paraId="6162E50B" w14:textId="7777A9F6" w:rsidR="00853E29" w:rsidRPr="00424E03" w:rsidRDefault="00853E29" w:rsidP="00424E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Must work well with others and maintain unity, in alignment with Romans 16:17</w:t>
      </w:r>
    </w:p>
    <w:p w14:paraId="29F9BC87" w14:textId="1B8DBD5E" w:rsidR="00853E29" w:rsidRPr="00424E03" w:rsidRDefault="00853E29" w:rsidP="00424E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Born again believer, filled with the Holy Spirit, and must adhere to the doctrines of this organization as upheld by Terri Savelle Foy and her appointed representatives</w:t>
      </w:r>
    </w:p>
    <w:p w14:paraId="6CC23F3D" w14:textId="77777777" w:rsidR="00853E29" w:rsidRPr="00424E03" w:rsidRDefault="00853E29" w:rsidP="00424E03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kern w:val="0"/>
          <w:sz w:val="21"/>
          <w:szCs w:val="21"/>
        </w:rPr>
      </w:pPr>
    </w:p>
    <w:p w14:paraId="30687266" w14:textId="77777777" w:rsidR="00654252" w:rsidRPr="00424E03" w:rsidRDefault="00654252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b/>
          <w:bCs/>
          <w:kern w:val="0"/>
          <w:sz w:val="21"/>
          <w:szCs w:val="21"/>
        </w:rPr>
        <w:t>Compensation</w:t>
      </w:r>
    </w:p>
    <w:p w14:paraId="31F992AB" w14:textId="77777777" w:rsidR="00654252" w:rsidRPr="00424E03" w:rsidRDefault="00654252" w:rsidP="00424E03">
      <w:pPr>
        <w:autoSpaceDE w:val="0"/>
        <w:autoSpaceDN w:val="0"/>
        <w:adjustRightInd w:val="0"/>
        <w:spacing w:after="0" w:line="276" w:lineRule="auto"/>
        <w:rPr>
          <w:rFonts w:ascii="MS Gothic" w:eastAsia="MS Gothic" w:hAnsi="MS Gothic" w:cs="MS Gothic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 xml:space="preserve">• </w:t>
      </w:r>
      <w:r w:rsidRPr="00424E03">
        <w:rPr>
          <w:rFonts w:ascii="Arial" w:hAnsi="Arial" w:cs="Arial"/>
          <w:b/>
          <w:bCs/>
          <w:kern w:val="0"/>
          <w:sz w:val="21"/>
          <w:szCs w:val="21"/>
        </w:rPr>
        <w:t>Full-Time:</w:t>
      </w:r>
      <w:r w:rsidRPr="00424E03">
        <w:rPr>
          <w:rFonts w:ascii="Arial" w:hAnsi="Arial" w:cs="Arial"/>
          <w:kern w:val="0"/>
          <w:sz w:val="21"/>
          <w:szCs w:val="21"/>
        </w:rPr>
        <w:t xml:space="preserve"> Salary based on experience</w:t>
      </w:r>
      <w:r w:rsidRPr="00424E03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</w:p>
    <w:p w14:paraId="4E7C6BE8" w14:textId="77777777" w:rsidR="00654252" w:rsidRPr="00424E03" w:rsidRDefault="00654252" w:rsidP="00424E03">
      <w:pPr>
        <w:autoSpaceDE w:val="0"/>
        <w:autoSpaceDN w:val="0"/>
        <w:adjustRightInd w:val="0"/>
        <w:spacing w:after="0" w:line="276" w:lineRule="auto"/>
        <w:rPr>
          <w:rFonts w:ascii="MS Gothic" w:eastAsia="MS Gothic" w:hAnsi="MS Gothic" w:cs="MS Gothic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 xml:space="preserve">• </w:t>
      </w:r>
      <w:r w:rsidRPr="00424E03">
        <w:rPr>
          <w:rFonts w:ascii="Arial" w:hAnsi="Arial" w:cs="Arial"/>
          <w:b/>
          <w:bCs/>
          <w:kern w:val="0"/>
          <w:sz w:val="21"/>
          <w:szCs w:val="21"/>
        </w:rPr>
        <w:t>Part-Time:</w:t>
      </w:r>
      <w:r w:rsidRPr="00424E03">
        <w:rPr>
          <w:rFonts w:ascii="Arial" w:hAnsi="Arial" w:cs="Arial"/>
          <w:kern w:val="0"/>
          <w:sz w:val="21"/>
          <w:szCs w:val="21"/>
        </w:rPr>
        <w:t xml:space="preserve"> Hourly rate based on experience</w:t>
      </w:r>
      <w:r w:rsidRPr="00424E03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  <w:r w:rsidRPr="00424E03">
        <w:rPr>
          <w:rFonts w:ascii="Arial" w:hAnsi="Arial" w:cs="Arial"/>
          <w:kern w:val="0"/>
          <w:sz w:val="21"/>
          <w:szCs w:val="21"/>
        </w:rPr>
        <w:t>• Bonuses awarded at management discretion</w:t>
      </w:r>
      <w:r w:rsidRPr="00424E03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</w:p>
    <w:p w14:paraId="16448F8E" w14:textId="77777777" w:rsidR="00654252" w:rsidRPr="00424E03" w:rsidRDefault="00654252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 xml:space="preserve">• </w:t>
      </w:r>
      <w:r w:rsidRPr="00424E03">
        <w:rPr>
          <w:rFonts w:ascii="Arial" w:hAnsi="Arial" w:cs="Arial"/>
          <w:b/>
          <w:bCs/>
          <w:kern w:val="0"/>
          <w:sz w:val="21"/>
          <w:szCs w:val="21"/>
        </w:rPr>
        <w:t>Benefits</w:t>
      </w:r>
      <w:r w:rsidRPr="00424E03">
        <w:rPr>
          <w:rFonts w:ascii="Arial" w:hAnsi="Arial" w:cs="Arial"/>
          <w:kern w:val="0"/>
          <w:sz w:val="21"/>
          <w:szCs w:val="21"/>
        </w:rPr>
        <w:t>: Full-time salaried employees are eligible for health coverage after completing 60 days of employment</w:t>
      </w:r>
    </w:p>
    <w:p w14:paraId="5F44001E" w14:textId="77777777" w:rsidR="00654252" w:rsidRPr="00424E03" w:rsidRDefault="00654252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 </w:t>
      </w:r>
    </w:p>
    <w:p w14:paraId="4EC56E51" w14:textId="77777777" w:rsidR="00654252" w:rsidRPr="00424E03" w:rsidRDefault="00654252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 </w:t>
      </w:r>
    </w:p>
    <w:p w14:paraId="0725F717" w14:textId="77777777" w:rsidR="00654252" w:rsidRPr="00424E03" w:rsidRDefault="00654252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 </w:t>
      </w:r>
    </w:p>
    <w:p w14:paraId="5684E2C7" w14:textId="77777777" w:rsidR="00654252" w:rsidRPr="00424E03" w:rsidRDefault="00654252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 </w:t>
      </w:r>
    </w:p>
    <w:p w14:paraId="42FCD9B0" w14:textId="77777777" w:rsidR="00654252" w:rsidRPr="00424E03" w:rsidRDefault="00654252" w:rsidP="00424E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 </w:t>
      </w:r>
    </w:p>
    <w:p w14:paraId="7B19E4EA" w14:textId="77777777" w:rsidR="00853E29" w:rsidRPr="00424E03" w:rsidRDefault="00853E29" w:rsidP="00424E03">
      <w:pPr>
        <w:autoSpaceDE w:val="0"/>
        <w:autoSpaceDN w:val="0"/>
        <w:adjustRightInd w:val="0"/>
        <w:spacing w:after="0" w:line="276" w:lineRule="auto"/>
        <w:ind w:left="880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> </w:t>
      </w:r>
    </w:p>
    <w:p w14:paraId="31ED8A2F" w14:textId="77777777" w:rsidR="00B367F0" w:rsidRPr="00424E03" w:rsidRDefault="00B367F0" w:rsidP="00424E03">
      <w:pPr>
        <w:spacing w:line="276" w:lineRule="auto"/>
        <w:rPr>
          <w:rFonts w:ascii="Arial" w:hAnsi="Arial" w:cs="Arial"/>
          <w:sz w:val="21"/>
          <w:szCs w:val="21"/>
        </w:rPr>
      </w:pPr>
    </w:p>
    <w:sectPr w:rsidR="00B367F0" w:rsidRPr="00424E03" w:rsidSect="00853E29">
      <w:head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58993" w14:textId="77777777" w:rsidR="0023601F" w:rsidRDefault="0023601F" w:rsidP="00853E29">
      <w:pPr>
        <w:spacing w:after="0" w:line="240" w:lineRule="auto"/>
      </w:pPr>
      <w:r>
        <w:separator/>
      </w:r>
    </w:p>
  </w:endnote>
  <w:endnote w:type="continuationSeparator" w:id="0">
    <w:p w14:paraId="7F554929" w14:textId="77777777" w:rsidR="0023601F" w:rsidRDefault="0023601F" w:rsidP="0085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tham Narrow Light">
    <w:altName w:val="Tahoma"/>
    <w:panose1 w:val="020B0604020202020204"/>
    <w:charset w:val="4D"/>
    <w:family w:val="auto"/>
    <w:notTrueType/>
    <w:pitch w:val="variable"/>
    <w:sig w:usb0="800000AF" w:usb1="5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DDDC3" w14:textId="77777777" w:rsidR="0023601F" w:rsidRDefault="0023601F" w:rsidP="00853E29">
      <w:pPr>
        <w:spacing w:after="0" w:line="240" w:lineRule="auto"/>
      </w:pPr>
      <w:r>
        <w:separator/>
      </w:r>
    </w:p>
  </w:footnote>
  <w:footnote w:type="continuationSeparator" w:id="0">
    <w:p w14:paraId="73611308" w14:textId="77777777" w:rsidR="0023601F" w:rsidRDefault="0023601F" w:rsidP="00853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B4DC" w14:textId="5F49EAEA" w:rsidR="00853E29" w:rsidRDefault="00853E29">
    <w:pPr>
      <w:pStyle w:val="Header"/>
    </w:pPr>
    <w:r>
      <w:rPr>
        <w:rFonts w:ascii="Gotham Narrow Light" w:eastAsia="Gotham Narrow Light" w:hAnsi="Gotham Narrow Light" w:cs="Gotham Narrow Light"/>
        <w:noProof/>
        <w:color w:val="000000"/>
      </w:rPr>
      <w:drawing>
        <wp:inline distT="0" distB="0" distL="0" distR="0" wp14:anchorId="31C5F1CB" wp14:editId="11D9C9F9">
          <wp:extent cx="1663700" cy="650905"/>
          <wp:effectExtent l="0" t="0" r="0" b="0"/>
          <wp:docPr id="1178484554" name="Picture 2" descr="A pink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909029" name="Picture 2" descr="A pink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386" cy="671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B47007"/>
    <w:multiLevelType w:val="hybridMultilevel"/>
    <w:tmpl w:val="40D2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628BC"/>
    <w:multiLevelType w:val="hybridMultilevel"/>
    <w:tmpl w:val="FB5A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F0950"/>
    <w:multiLevelType w:val="hybridMultilevel"/>
    <w:tmpl w:val="DA28A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81E21"/>
    <w:multiLevelType w:val="hybridMultilevel"/>
    <w:tmpl w:val="4312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093C"/>
    <w:multiLevelType w:val="hybridMultilevel"/>
    <w:tmpl w:val="EE1C2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22172"/>
    <w:multiLevelType w:val="hybridMultilevel"/>
    <w:tmpl w:val="B046F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305350">
    <w:abstractNumId w:val="0"/>
  </w:num>
  <w:num w:numId="2" w16cid:durableId="360739937">
    <w:abstractNumId w:val="1"/>
  </w:num>
  <w:num w:numId="3" w16cid:durableId="211112528">
    <w:abstractNumId w:val="2"/>
  </w:num>
  <w:num w:numId="4" w16cid:durableId="522288659">
    <w:abstractNumId w:val="3"/>
  </w:num>
  <w:num w:numId="5" w16cid:durableId="1309937035">
    <w:abstractNumId w:val="8"/>
  </w:num>
  <w:num w:numId="6" w16cid:durableId="1598177619">
    <w:abstractNumId w:val="9"/>
  </w:num>
  <w:num w:numId="7" w16cid:durableId="1468543942">
    <w:abstractNumId w:val="4"/>
  </w:num>
  <w:num w:numId="8" w16cid:durableId="672995330">
    <w:abstractNumId w:val="6"/>
  </w:num>
  <w:num w:numId="9" w16cid:durableId="1499268453">
    <w:abstractNumId w:val="5"/>
  </w:num>
  <w:num w:numId="10" w16cid:durableId="18298584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29"/>
    <w:rsid w:val="000403CD"/>
    <w:rsid w:val="0023601F"/>
    <w:rsid w:val="00424E03"/>
    <w:rsid w:val="004D58C1"/>
    <w:rsid w:val="00507641"/>
    <w:rsid w:val="005520AB"/>
    <w:rsid w:val="005F4C8E"/>
    <w:rsid w:val="006005CA"/>
    <w:rsid w:val="0061076F"/>
    <w:rsid w:val="00654252"/>
    <w:rsid w:val="006D2693"/>
    <w:rsid w:val="006F442F"/>
    <w:rsid w:val="00853E29"/>
    <w:rsid w:val="00A7763B"/>
    <w:rsid w:val="00B07D4A"/>
    <w:rsid w:val="00B367F0"/>
    <w:rsid w:val="00C741C7"/>
    <w:rsid w:val="00D20175"/>
    <w:rsid w:val="00E91BB6"/>
    <w:rsid w:val="00EB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A7512D"/>
  <w15:chartTrackingRefBased/>
  <w15:docId w15:val="{C999531F-3C2F-994A-9113-7108C008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E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E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E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3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E29"/>
  </w:style>
  <w:style w:type="paragraph" w:styleId="Footer">
    <w:name w:val="footer"/>
    <w:basedOn w:val="Normal"/>
    <w:link w:val="FooterChar"/>
    <w:uiPriority w:val="99"/>
    <w:unhideWhenUsed/>
    <w:rsid w:val="00853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3346</Characters>
  <Application>Microsoft Office Word</Application>
  <DocSecurity>0</DocSecurity>
  <Lines>82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Ironside</dc:creator>
  <cp:keywords/>
  <dc:description/>
  <cp:lastModifiedBy>Mary Ironside</cp:lastModifiedBy>
  <cp:revision>2</cp:revision>
  <dcterms:created xsi:type="dcterms:W3CDTF">2026-03-19T18:38:00Z</dcterms:created>
  <dcterms:modified xsi:type="dcterms:W3CDTF">2026-03-19T18:38:00Z</dcterms:modified>
</cp:coreProperties>
</file>